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0F" w:rsidRDefault="007E450F" w:rsidP="007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5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CC522A" wp14:editId="6F78E26E">
            <wp:extent cx="572770" cy="715645"/>
            <wp:effectExtent l="0" t="0" r="0" b="825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0F" w:rsidRDefault="007E450F" w:rsidP="007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50F" w:rsidRPr="00AE72C1" w:rsidRDefault="007E450F" w:rsidP="007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E450F" w:rsidRDefault="007E450F" w:rsidP="007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7E450F" w:rsidRPr="00AE72C1" w:rsidRDefault="007E450F" w:rsidP="007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50F" w:rsidRPr="00AE72C1" w:rsidRDefault="007E450F" w:rsidP="007E45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3A76" w:rsidRDefault="00763A76" w:rsidP="00763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A76" w:rsidRDefault="00447EA4" w:rsidP="0076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50F">
        <w:rPr>
          <w:rFonts w:ascii="Times New Roman" w:hAnsi="Times New Roman" w:cs="Times New Roman"/>
          <w:sz w:val="28"/>
          <w:szCs w:val="28"/>
        </w:rPr>
        <w:t>16</w:t>
      </w:r>
      <w:r w:rsidR="00763A76">
        <w:rPr>
          <w:rFonts w:ascii="Times New Roman" w:hAnsi="Times New Roman" w:cs="Times New Roman"/>
          <w:sz w:val="28"/>
          <w:szCs w:val="28"/>
        </w:rPr>
        <w:t xml:space="preserve">» </w:t>
      </w:r>
      <w:r w:rsidR="007E450F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450F">
        <w:rPr>
          <w:rFonts w:ascii="Times New Roman" w:hAnsi="Times New Roman" w:cs="Times New Roman"/>
          <w:sz w:val="28"/>
          <w:szCs w:val="28"/>
        </w:rPr>
        <w:t>3</w:t>
      </w:r>
      <w:r w:rsidR="00763A7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7E45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4BD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7E450F" w:rsidRPr="00AE72C1" w:rsidRDefault="007E450F" w:rsidP="007E45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г. Сретенск</w:t>
      </w:r>
    </w:p>
    <w:p w:rsidR="007E450F" w:rsidRPr="00532857" w:rsidRDefault="007E450F" w:rsidP="007E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763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A76" w:rsidRPr="00532857" w:rsidRDefault="007E450F" w:rsidP="00763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«Сретенский район»  № 153 от 13 мая 2021 года «</w:t>
      </w:r>
      <w:r w:rsidR="00532857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</w:t>
      </w:r>
      <w:r w:rsidR="000E72B9">
        <w:rPr>
          <w:rFonts w:ascii="Times New Roman" w:hAnsi="Times New Roman" w:cs="Times New Roman"/>
          <w:b/>
          <w:sz w:val="28"/>
          <w:szCs w:val="28"/>
        </w:rPr>
        <w:t>Сретенский район</w:t>
      </w:r>
      <w:r w:rsidR="005328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63A76" w:rsidRDefault="00763A76" w:rsidP="00763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76" w:rsidRDefault="000E72B9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A0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</w:t>
      </w:r>
      <w:r w:rsidR="003524ED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4ED">
        <w:rPr>
          <w:rFonts w:ascii="Times New Roman" w:hAnsi="Times New Roman" w:cs="Times New Roman"/>
          <w:sz w:val="28"/>
          <w:szCs w:val="28"/>
        </w:rPr>
        <w:t>, Постановлением</w:t>
      </w:r>
      <w:proofErr w:type="gramEnd"/>
      <w:r w:rsidR="003524ED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20 января </w:t>
      </w:r>
      <w:proofErr w:type="gramStart"/>
      <w:r w:rsidR="003524ED">
        <w:rPr>
          <w:rFonts w:ascii="Times New Roman" w:hAnsi="Times New Roman" w:cs="Times New Roman"/>
          <w:sz w:val="28"/>
          <w:szCs w:val="28"/>
        </w:rPr>
        <w:t xml:space="preserve">2009 года № 7 «О территориальной подсистеме единой государственной системы предупреждения и ликвидации чрезвычайных ситуаций Забайкальского края», </w:t>
      </w:r>
      <w:r w:rsidR="004B25CF">
        <w:rPr>
          <w:rFonts w:ascii="Times New Roman" w:hAnsi="Times New Roman" w:cs="Times New Roman"/>
          <w:sz w:val="28"/>
          <w:szCs w:val="28"/>
        </w:rPr>
        <w:t>руководствуясь пунктом 3 частью 3 статьи 25 и частью 4 статьи 38 Устава муниципального района «Сретенский район», в целях оперативного решения задач по предупреждению и ликвидации последствий чрезвычайных ситуаций на территории района,</w:t>
      </w:r>
      <w:r w:rsidR="00BA028C">
        <w:rPr>
          <w:rFonts w:ascii="Times New Roman" w:hAnsi="Times New Roman" w:cs="Times New Roman"/>
          <w:sz w:val="28"/>
          <w:szCs w:val="28"/>
        </w:rPr>
        <w:t xml:space="preserve"> </w:t>
      </w:r>
      <w:r w:rsidR="00763A7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«Сретенский район» </w:t>
      </w:r>
      <w:r w:rsidR="00763A76" w:rsidRPr="00BA028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63A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3A76" w:rsidRDefault="00763A76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450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«Сретенский район» от 13 мая 2021 года № 153 «О комиссии по предупреждению и ликвидации чрезвычайных ситуаций и обеспечению пожарной безопасности администрации муниципального района </w:t>
      </w:r>
      <w:r w:rsidR="009844FF">
        <w:rPr>
          <w:rFonts w:ascii="Times New Roman" w:hAnsi="Times New Roman" w:cs="Times New Roman"/>
          <w:sz w:val="28"/>
          <w:szCs w:val="28"/>
        </w:rPr>
        <w:t>«Сретенский район</w:t>
      </w:r>
      <w:r w:rsidR="007E450F">
        <w:rPr>
          <w:rFonts w:ascii="Times New Roman" w:hAnsi="Times New Roman" w:cs="Times New Roman"/>
          <w:sz w:val="28"/>
          <w:szCs w:val="28"/>
        </w:rPr>
        <w:t>»</w:t>
      </w:r>
      <w:r w:rsidR="009844F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844FF" w:rsidRDefault="009844FF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состав КЧС и ОПБ муниципального района «Сретенский райо</w:t>
      </w:r>
      <w:r w:rsidR="00C12AE5">
        <w:rPr>
          <w:rFonts w:ascii="Times New Roman" w:hAnsi="Times New Roman" w:cs="Times New Roman"/>
          <w:sz w:val="28"/>
          <w:szCs w:val="28"/>
        </w:rPr>
        <w:t>н»,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C12AE5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4FF" w:rsidRDefault="009844FF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2AE5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согласованию):</w:t>
      </w:r>
    </w:p>
    <w:p w:rsidR="009844FF" w:rsidRDefault="00C12AE5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руководителя</w:t>
      </w:r>
      <w:r w:rsidR="009844FF">
        <w:rPr>
          <w:rFonts w:ascii="Times New Roman" w:hAnsi="Times New Roman" w:cs="Times New Roman"/>
          <w:sz w:val="28"/>
          <w:szCs w:val="28"/>
        </w:rPr>
        <w:t xml:space="preserve"> Сретенского участка РЭС;</w:t>
      </w:r>
    </w:p>
    <w:p w:rsidR="009844FF" w:rsidRDefault="00C12AE5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18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0185">
        <w:rPr>
          <w:rFonts w:ascii="Times New Roman" w:hAnsi="Times New Roman" w:cs="Times New Roman"/>
          <w:sz w:val="28"/>
          <w:szCs w:val="28"/>
        </w:rPr>
        <w:t xml:space="preserve"> ОВО по Сретенскому району филиала ФГКУ «УВО ВНГ России по Забайкальскому краю»;</w:t>
      </w:r>
      <w:r w:rsidR="0098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EC0" w:rsidRDefault="00805EC0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</w:t>
      </w:r>
      <w:r w:rsidR="00D53F69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 безопасности администрации муниципального района «Сретенский район»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8EE" w:rsidRPr="00480185" w:rsidRDefault="00D53F69" w:rsidP="00C12A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43AD">
        <w:rPr>
          <w:rFonts w:ascii="Times New Roman" w:hAnsi="Times New Roman" w:cs="Times New Roman"/>
          <w:sz w:val="28"/>
          <w:szCs w:val="28"/>
        </w:rPr>
        <w:t xml:space="preserve">. </w:t>
      </w:r>
      <w:r w:rsidR="00C12AE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</w:t>
      </w:r>
      <w:proofErr w:type="gramStart"/>
      <w:r w:rsidR="00C12AE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12AE5">
        <w:rPr>
          <w:rFonts w:ascii="Times New Roman" w:hAnsi="Times New Roman" w:cs="Times New Roman"/>
          <w:sz w:val="28"/>
          <w:szCs w:val="28"/>
        </w:rPr>
        <w:t xml:space="preserve"> установленном Уставом муниципального района «Сретенский район»</w:t>
      </w:r>
    </w:p>
    <w:p w:rsidR="00763A76" w:rsidRDefault="00D53F69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3A76">
        <w:rPr>
          <w:rFonts w:ascii="Times New Roman" w:hAnsi="Times New Roman" w:cs="Times New Roman"/>
          <w:sz w:val="28"/>
          <w:szCs w:val="28"/>
        </w:rPr>
        <w:t xml:space="preserve">. </w:t>
      </w:r>
      <w:r w:rsidR="00C12A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(обнародования) в </w:t>
      </w:r>
      <w:proofErr w:type="gramStart"/>
      <w:r w:rsidR="00C12AE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12AE5">
        <w:rPr>
          <w:rFonts w:ascii="Times New Roman" w:hAnsi="Times New Roman" w:cs="Times New Roman"/>
          <w:sz w:val="28"/>
          <w:szCs w:val="28"/>
        </w:rPr>
        <w:t xml:space="preserve"> установленном Уставом муниципального района «Сретенский район».</w:t>
      </w:r>
    </w:p>
    <w:p w:rsidR="008E13DB" w:rsidRDefault="00D53F69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A76">
        <w:rPr>
          <w:rFonts w:ascii="Times New Roman" w:hAnsi="Times New Roman" w:cs="Times New Roman"/>
          <w:sz w:val="28"/>
          <w:szCs w:val="28"/>
        </w:rPr>
        <w:t xml:space="preserve">. </w:t>
      </w:r>
      <w:r w:rsidR="00C12AE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главу муниципального района «Сретенский район».</w:t>
      </w:r>
    </w:p>
    <w:p w:rsidR="00763A76" w:rsidRDefault="00763A76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76" w:rsidRDefault="00763A76" w:rsidP="004552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76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76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763A76" w:rsidRDefault="00763A76" w:rsidP="0076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«Сретенский район»                                                                        А.С. Закурдаев</w:t>
      </w:r>
    </w:p>
    <w:p w:rsidR="00763A76" w:rsidRDefault="00763A76" w:rsidP="00763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A76" w:rsidRDefault="00763A76" w:rsidP="00763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D97" w:rsidRDefault="00075D97" w:rsidP="00B835BF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Default="007E7463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AE5" w:rsidRDefault="00C12AE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F69" w:rsidRDefault="00D53F69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F69" w:rsidRDefault="00D53F69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F69" w:rsidRDefault="00D53F69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F69" w:rsidRDefault="00D53F69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F69" w:rsidRDefault="00D53F69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F69" w:rsidRDefault="00D53F69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D74" w:rsidRPr="0007679B" w:rsidRDefault="00B835BF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B835BF" w:rsidRPr="0007679B" w:rsidRDefault="00B835BF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B835BF" w:rsidRPr="0007679B" w:rsidRDefault="00B835BF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«Сретенский район»</w:t>
      </w:r>
    </w:p>
    <w:p w:rsidR="00B835BF" w:rsidRDefault="00480185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2023</w:t>
      </w:r>
      <w:r w:rsidR="00B835BF" w:rsidRPr="0007679B">
        <w:rPr>
          <w:rFonts w:ascii="Times New Roman" w:hAnsi="Times New Roman" w:cs="Times New Roman"/>
          <w:sz w:val="24"/>
          <w:szCs w:val="24"/>
        </w:rPr>
        <w:t xml:space="preserve"> г. № ______ </w:t>
      </w:r>
    </w:p>
    <w:p w:rsidR="0007679B" w:rsidRDefault="0007679B" w:rsidP="00B8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BD9" w:rsidRDefault="002F4BD9" w:rsidP="0013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E2" w:rsidRDefault="00133DE2" w:rsidP="0013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3DE2" w:rsidRDefault="00133DE2" w:rsidP="0013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DE2" w:rsidRDefault="00133DE2" w:rsidP="0013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ситуаций и обеспечению пожарной безопасности Администрации муниципального района «Сретенский район»</w:t>
      </w:r>
    </w:p>
    <w:p w:rsidR="00133DE2" w:rsidRDefault="00133DE2" w:rsidP="0013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E2" w:rsidRDefault="000836DD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9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4A0">
        <w:rPr>
          <w:rFonts w:ascii="Times New Roman" w:hAnsi="Times New Roman" w:cs="Times New Roman"/>
          <w:sz w:val="28"/>
          <w:szCs w:val="28"/>
        </w:rPr>
        <w:t>– Глава муниципального района «Сретенский район»;</w:t>
      </w:r>
    </w:p>
    <w:p w:rsidR="004744A0" w:rsidRDefault="004744A0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9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32 пожарно – спасательной части 3 пожарно – спасательного </w:t>
      </w:r>
      <w:r w:rsidR="003571E7">
        <w:rPr>
          <w:rFonts w:ascii="Times New Roman" w:hAnsi="Times New Roman" w:cs="Times New Roman"/>
          <w:sz w:val="28"/>
          <w:szCs w:val="28"/>
        </w:rPr>
        <w:t>отряда ФПС ГПС Главного управления МЧС России по Забайкальскому краю;</w:t>
      </w:r>
    </w:p>
    <w:p w:rsidR="00770AE0" w:rsidRDefault="003571E7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9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по делам гражданской обороны, безопасности, чрезвычайным ситуациям и взаимодействию с правоохранительными органами Комитета экономики и безопасности Администрации муниципального района «Сретенский район»</w:t>
      </w:r>
      <w:r w:rsidR="00770AE0">
        <w:rPr>
          <w:rFonts w:ascii="Times New Roman" w:hAnsi="Times New Roman" w:cs="Times New Roman"/>
          <w:sz w:val="28"/>
          <w:szCs w:val="28"/>
        </w:rPr>
        <w:t>.</w:t>
      </w:r>
    </w:p>
    <w:p w:rsidR="00770AE0" w:rsidRPr="00C927F9" w:rsidRDefault="00770AE0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F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70AB0" w:rsidRDefault="00770AE0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70AB0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по территориальному развитию;</w:t>
      </w:r>
    </w:p>
    <w:p w:rsidR="00261635" w:rsidRDefault="00E418E1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«Сретенский район» по социальным вопросам;</w:t>
      </w:r>
    </w:p>
    <w:p w:rsidR="00261635" w:rsidRDefault="00261635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ОНД по Сретенскому, Чернышевскому районам и г. Сретенск ГУ МЧС России по Забайкальскому краю;</w:t>
      </w:r>
    </w:p>
    <w:p w:rsidR="00381CBF" w:rsidRDefault="00261635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Сретенского лесничества ГКУ «Управление лесами Забайкальского края»</w:t>
      </w:r>
      <w:r w:rsidR="00381CBF">
        <w:rPr>
          <w:rFonts w:ascii="Times New Roman" w:hAnsi="Times New Roman" w:cs="Times New Roman"/>
          <w:sz w:val="28"/>
          <w:szCs w:val="28"/>
        </w:rPr>
        <w:t>;</w:t>
      </w:r>
    </w:p>
    <w:p w:rsidR="00381CBF" w:rsidRDefault="00381CBF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«Сретенский район»;</w:t>
      </w:r>
    </w:p>
    <w:p w:rsidR="00381CBF" w:rsidRDefault="00381CBF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врач ГУЗ «Сретенская ЦРБ»;</w:t>
      </w:r>
      <w:proofErr w:type="gramEnd"/>
    </w:p>
    <w:p w:rsidR="00381CBF" w:rsidRDefault="00381CBF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ОМВД России по Сретенскому району;</w:t>
      </w:r>
    </w:p>
    <w:p w:rsidR="00381CBF" w:rsidRDefault="00381CBF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 КГУП «Автомобильные дороги Забайкалья» Сретенский ДЭУч;</w:t>
      </w:r>
    </w:p>
    <w:p w:rsidR="00C45AC8" w:rsidRDefault="00C45AC8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ФГБУ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УГМС» Г-1 Сретенск;</w:t>
      </w:r>
    </w:p>
    <w:p w:rsidR="00C45AC8" w:rsidRDefault="00C45AC8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территориального отдела Управления Роспотребнадзора по Забайкальскому краю в г. Нерчинск;</w:t>
      </w:r>
    </w:p>
    <w:p w:rsidR="003D11AF" w:rsidRDefault="003D11AF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 «Сретенское»;</w:t>
      </w:r>
    </w:p>
    <w:p w:rsidR="003D11AF" w:rsidRDefault="003D11AF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Сретенского филиала КГСАУ «Забайкаллесхоз»;</w:t>
      </w:r>
    </w:p>
    <w:p w:rsidR="00742560" w:rsidRDefault="003D11AF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ЛТЦ</w:t>
      </w:r>
      <w:r w:rsidR="00742560">
        <w:rPr>
          <w:rFonts w:ascii="Times New Roman" w:hAnsi="Times New Roman" w:cs="Times New Roman"/>
          <w:sz w:val="28"/>
          <w:szCs w:val="28"/>
        </w:rPr>
        <w:t xml:space="preserve"> «Сретенский район» МЦТЭТ с. Шелопугино Бурятский филиал ПАО «Ростелеком».</w:t>
      </w:r>
    </w:p>
    <w:p w:rsidR="00742560" w:rsidRDefault="00742560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сельского хозяйства Комитета экономики и безопасности Администрации муниципального района «Сретенский район»;</w:t>
      </w:r>
    </w:p>
    <w:p w:rsidR="00742560" w:rsidRDefault="00742560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инспекторского участка № 5 Центра ГИМС ГУ МЧС России по Забайкальскому краю;</w:t>
      </w:r>
    </w:p>
    <w:p w:rsidR="00C927F9" w:rsidRDefault="00C927F9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летчик наблюдатель КГУ Читинская база авиационной охраны лесов;</w:t>
      </w:r>
    </w:p>
    <w:p w:rsidR="00480185" w:rsidRDefault="00C927F9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ЕДДС Администрации муниципаль</w:t>
      </w:r>
      <w:r w:rsidR="00480185">
        <w:rPr>
          <w:rFonts w:ascii="Times New Roman" w:hAnsi="Times New Roman" w:cs="Times New Roman"/>
          <w:sz w:val="28"/>
          <w:szCs w:val="28"/>
        </w:rPr>
        <w:t>ного района «Сретенский район»;</w:t>
      </w:r>
    </w:p>
    <w:p w:rsidR="00480185" w:rsidRDefault="00480185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 Сретенский РЭС;</w:t>
      </w:r>
    </w:p>
    <w:p w:rsidR="00480185" w:rsidRDefault="00480185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ОВО по Сретенскому району филиала ФГКУ «УВО ВНГ России по Забайкальскому краю».</w:t>
      </w:r>
    </w:p>
    <w:p w:rsidR="003571E7" w:rsidRDefault="00742560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BF">
        <w:rPr>
          <w:rFonts w:ascii="Times New Roman" w:hAnsi="Times New Roman" w:cs="Times New Roman"/>
          <w:sz w:val="28"/>
          <w:szCs w:val="28"/>
        </w:rPr>
        <w:t xml:space="preserve"> </w:t>
      </w:r>
      <w:r w:rsidR="00E70AB0">
        <w:rPr>
          <w:rFonts w:ascii="Times New Roman" w:hAnsi="Times New Roman" w:cs="Times New Roman"/>
          <w:sz w:val="28"/>
          <w:szCs w:val="28"/>
        </w:rPr>
        <w:t xml:space="preserve"> </w:t>
      </w:r>
      <w:r w:rsidR="00770AE0">
        <w:rPr>
          <w:rFonts w:ascii="Times New Roman" w:hAnsi="Times New Roman" w:cs="Times New Roman"/>
          <w:sz w:val="28"/>
          <w:szCs w:val="28"/>
        </w:rPr>
        <w:t xml:space="preserve"> </w:t>
      </w:r>
      <w:r w:rsidR="00357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7F9" w:rsidRDefault="00C927F9" w:rsidP="0008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7F9" w:rsidRDefault="00C927F9" w:rsidP="00C9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служб РСЧС на территории муниципального района «Сретенский район»: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C6AA3" w:rsidRPr="00CC6AA3" w:rsidRDefault="00CC6AA3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тушения пожаров</w:t>
            </w:r>
          </w:p>
        </w:tc>
        <w:tc>
          <w:tcPr>
            <w:tcW w:w="3191" w:type="dxa"/>
          </w:tcPr>
          <w:p w:rsidR="00CC6AA3" w:rsidRPr="00CC6AA3" w:rsidRDefault="00281C62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32 пожарно спасательной части 3 пожрано – спасательного отряда ФПС ГПС Главного управления МЧС России по Забайкальскому краю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C6AA3" w:rsidRPr="00CC6AA3" w:rsidRDefault="00CC6AA3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3191" w:type="dxa"/>
          </w:tcPr>
          <w:p w:rsidR="00CC6AA3" w:rsidRPr="00CC6AA3" w:rsidRDefault="00AC7C35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Сретенского лесничества ГКУ «Управление лесами Забайкальского края»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C6AA3" w:rsidRPr="00CC6AA3" w:rsidRDefault="00CC6AA3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3191" w:type="dxa"/>
          </w:tcPr>
          <w:p w:rsidR="00CC6AA3" w:rsidRPr="00CC6AA3" w:rsidRDefault="00AC7C35" w:rsidP="00AC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Комитета экономики и безопасности Администрации муниципального района «Сретенский район»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C6AA3" w:rsidRPr="00CC6AA3" w:rsidRDefault="00281C62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3191" w:type="dxa"/>
          </w:tcPr>
          <w:p w:rsidR="00CC6AA3" w:rsidRPr="00CC6AA3" w:rsidRDefault="00AC7C35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ЛТЦ «Сретенский район» МЦТЭТ с. Шелопугино Бурятский филиал ПАО «Ростелеком»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C6AA3" w:rsidRPr="00CC6AA3" w:rsidRDefault="00281C62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191" w:type="dxa"/>
          </w:tcPr>
          <w:p w:rsidR="00CC6AA3" w:rsidRDefault="002924B9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Сретенскому району</w:t>
            </w:r>
            <w:r w:rsidR="00A17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7CFB" w:rsidRPr="00CC6AA3" w:rsidRDefault="00A17CFB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ОВО по Сретенскому району филиала ФГКУ «УВО ВНГ России по Забайкальскому краю»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CC6AA3" w:rsidRPr="00CC6AA3" w:rsidRDefault="00281C62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3191" w:type="dxa"/>
          </w:tcPr>
          <w:p w:rsidR="00CC6AA3" w:rsidRPr="00CC6AA3" w:rsidRDefault="002924B9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председателя Комитета экономики и безопасности, начальник отдела экономики Администрации муниципального района «Сретенский район»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CC6AA3" w:rsidRPr="00CC6AA3" w:rsidRDefault="002924B9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и ликвидации ЧС на транспорте и объектов газового хозяйства</w:t>
            </w:r>
          </w:p>
        </w:tc>
        <w:tc>
          <w:tcPr>
            <w:tcW w:w="3191" w:type="dxa"/>
          </w:tcPr>
          <w:p w:rsidR="00CC6AA3" w:rsidRPr="00CC6AA3" w:rsidRDefault="003145C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ЖКХ, дорожного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связи и экологии Управления территориального развития</w:t>
            </w:r>
            <w:r w:rsidR="00A2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46" w:type="dxa"/>
          </w:tcPr>
          <w:p w:rsidR="00CC6AA3" w:rsidRPr="00CC6AA3" w:rsidRDefault="002924B9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защиты и ликвидации ЧС на объектах жилищно – коммунального </w:t>
            </w:r>
            <w:r w:rsidR="00B80D77">
              <w:rPr>
                <w:rFonts w:ascii="Times New Roman" w:hAnsi="Times New Roman" w:cs="Times New Roman"/>
                <w:sz w:val="24"/>
                <w:szCs w:val="24"/>
              </w:rPr>
              <w:t>хозяйства и энергетики</w:t>
            </w:r>
          </w:p>
        </w:tc>
        <w:tc>
          <w:tcPr>
            <w:tcW w:w="3191" w:type="dxa"/>
          </w:tcPr>
          <w:p w:rsidR="00CC6AA3" w:rsidRDefault="003145C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дорожного хозяйства, транспорта, связи и экологии Управления территориального развития</w:t>
            </w:r>
            <w:r w:rsidR="00A17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7CFB" w:rsidRPr="00CC6AA3" w:rsidRDefault="00A17CFB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Сретенского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РЭС.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CC6AA3" w:rsidRPr="00CC6AA3" w:rsidRDefault="00B80D7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защиты и ликвидации ЧС на объектах строительства </w:t>
            </w:r>
          </w:p>
        </w:tc>
        <w:tc>
          <w:tcPr>
            <w:tcW w:w="3191" w:type="dxa"/>
          </w:tcPr>
          <w:p w:rsidR="00CC6AA3" w:rsidRPr="00CC6AA3" w:rsidRDefault="0073102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«Сретенский район» по территориальному развитию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CC6AA3" w:rsidRPr="00CC6AA3" w:rsidRDefault="00B80D7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охране окружающей среды, радиационной и химической защиты </w:t>
            </w:r>
          </w:p>
        </w:tc>
        <w:tc>
          <w:tcPr>
            <w:tcW w:w="3191" w:type="dxa"/>
          </w:tcPr>
          <w:p w:rsidR="00CC6AA3" w:rsidRPr="00CC6AA3" w:rsidRDefault="0073102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дорожного хозяйства, транспорта, связи и экологии Управления территориального развития</w:t>
            </w:r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CC6AA3" w:rsidRPr="00CC6AA3" w:rsidRDefault="00B80D7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3191" w:type="dxa"/>
          </w:tcPr>
          <w:p w:rsidR="00CC6AA3" w:rsidRPr="00CC6AA3" w:rsidRDefault="0073102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ГУЗ «Сретенская ЦРБ»</w:t>
            </w:r>
            <w:proofErr w:type="gramEnd"/>
          </w:p>
        </w:tc>
      </w:tr>
      <w:tr w:rsidR="00CC6AA3" w:rsidTr="00CC6AA3">
        <w:tc>
          <w:tcPr>
            <w:tcW w:w="534" w:type="dxa"/>
          </w:tcPr>
          <w:p w:rsidR="00CC6AA3" w:rsidRPr="00CC6AA3" w:rsidRDefault="00CC6AA3" w:rsidP="00CC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</w:tcPr>
          <w:p w:rsidR="00CC6AA3" w:rsidRPr="00CC6AA3" w:rsidRDefault="00B80D77" w:rsidP="0028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3191" w:type="dxa"/>
          </w:tcPr>
          <w:p w:rsidR="00CC6AA3" w:rsidRPr="00731027" w:rsidRDefault="00731027" w:rsidP="0073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31027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Сретенск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ого</w:t>
            </w:r>
            <w:r w:rsidRPr="00731027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>а</w:t>
            </w:r>
            <w:r w:rsidRPr="00731027">
              <w:rPr>
                <w:rFonts w:ascii="Times New Roman" w:hAnsi="Times New Roman" w:cs="Times New Roman"/>
                <w:color w:val="0C0C0C"/>
                <w:sz w:val="24"/>
                <w:szCs w:val="24"/>
                <w:shd w:val="clear" w:color="auto" w:fill="FFFFFF"/>
              </w:rPr>
              <w:t xml:space="preserve"> ГКУ «КЦСЗН» Забайкальского края</w:t>
            </w:r>
          </w:p>
        </w:tc>
      </w:tr>
    </w:tbl>
    <w:p w:rsidR="00C927F9" w:rsidRPr="00C927F9" w:rsidRDefault="00C927F9" w:rsidP="00CC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8F" w:rsidRDefault="00384E8F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075D97" w:rsidRDefault="00075D97">
      <w:pPr>
        <w:rPr>
          <w:sz w:val="24"/>
          <w:szCs w:val="24"/>
        </w:rPr>
      </w:pPr>
    </w:p>
    <w:p w:rsidR="00A17CFB" w:rsidRDefault="00A17CFB" w:rsidP="00075D97">
      <w:pPr>
        <w:spacing w:after="0" w:line="240" w:lineRule="auto"/>
        <w:jc w:val="right"/>
        <w:rPr>
          <w:sz w:val="24"/>
          <w:szCs w:val="24"/>
        </w:rPr>
      </w:pPr>
    </w:p>
    <w:p w:rsidR="00A17CFB" w:rsidRDefault="00A17CFB" w:rsidP="00075D97">
      <w:pPr>
        <w:spacing w:after="0" w:line="240" w:lineRule="auto"/>
        <w:jc w:val="right"/>
        <w:rPr>
          <w:sz w:val="24"/>
          <w:szCs w:val="24"/>
        </w:rPr>
      </w:pPr>
    </w:p>
    <w:p w:rsidR="00075D97" w:rsidRPr="0007679B" w:rsidRDefault="00075D97" w:rsidP="00075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679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075D97" w:rsidRPr="0007679B" w:rsidRDefault="00075D97" w:rsidP="00075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075D97" w:rsidRPr="0007679B" w:rsidRDefault="00075D97" w:rsidP="00075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«Сретенский район»</w:t>
      </w:r>
    </w:p>
    <w:p w:rsidR="00075D97" w:rsidRDefault="00A17CFB" w:rsidP="00075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2023</w:t>
      </w:r>
      <w:r w:rsidR="00075D97" w:rsidRPr="0007679B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075D97" w:rsidRDefault="00075D97" w:rsidP="00075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D97" w:rsidRDefault="00075D97" w:rsidP="0007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75D97" w:rsidRDefault="00075D97" w:rsidP="00075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оперативной группы по предупреждению и ликвидации</w:t>
      </w:r>
    </w:p>
    <w:p w:rsidR="00075D97" w:rsidRDefault="002A101D" w:rsidP="002A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075D97">
        <w:rPr>
          <w:rFonts w:ascii="Times New Roman" w:hAnsi="Times New Roman" w:cs="Times New Roman"/>
          <w:b/>
          <w:sz w:val="28"/>
          <w:szCs w:val="28"/>
        </w:rPr>
        <w:t>резвычайных ситуаций и обеспечению пожарной безопасности</w:t>
      </w:r>
    </w:p>
    <w:p w:rsidR="002A101D" w:rsidRDefault="002A101D" w:rsidP="002A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1D" w:rsidRDefault="002A101D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оперативной группы – </w:t>
      </w:r>
      <w:r>
        <w:rPr>
          <w:rFonts w:ascii="Times New Roman" w:hAnsi="Times New Roman" w:cs="Times New Roman"/>
          <w:sz w:val="28"/>
          <w:szCs w:val="28"/>
        </w:rPr>
        <w:t>начальник 32 пожарно – спасательной части 3 пожарно – спасательного отряда ФПС ГПС Главного управления МЧС России по Забайкальскому краю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A101D" w:rsidRDefault="002A101D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оперативной группы </w:t>
      </w:r>
      <w:r w:rsidR="0093130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0B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«Сретенский район» по территориальному развитию;</w:t>
      </w:r>
    </w:p>
    <w:p w:rsidR="0093130B" w:rsidRDefault="0093130B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оперативной группы:</w:t>
      </w:r>
    </w:p>
    <w:p w:rsidR="0093130B" w:rsidRDefault="0093130B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ОНД по </w:t>
      </w:r>
      <w:r w:rsidR="0039131E">
        <w:rPr>
          <w:rFonts w:ascii="Times New Roman" w:hAnsi="Times New Roman" w:cs="Times New Roman"/>
          <w:sz w:val="28"/>
          <w:szCs w:val="28"/>
        </w:rPr>
        <w:t>Сретенскому, Чернышевскому районам и г. Сретенск ГУ МЧС России по Забайкальскому краю (по согласованию);</w:t>
      </w:r>
    </w:p>
    <w:p w:rsidR="0039131E" w:rsidRDefault="0039131E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Сретенского лесничества ГКУ «Управление лесами Забайкальского края» (по согласованию);</w:t>
      </w:r>
    </w:p>
    <w:p w:rsidR="0039131E" w:rsidRDefault="00402FB7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ОМВД России по Сретенскому району (по согласованию);</w:t>
      </w:r>
    </w:p>
    <w:p w:rsidR="00402FB7" w:rsidRDefault="00402FB7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территориального отдела Управления Роспотребнадзора в Нерчинском, Сретенском, Чернышевском районах (по согласованию);</w:t>
      </w:r>
    </w:p>
    <w:p w:rsidR="00402FB7" w:rsidRDefault="00402FB7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 КГУП «Автомобильные дороги Забайкалья» Сретенский ДЭУч (по согласованию);</w:t>
      </w:r>
    </w:p>
    <w:p w:rsidR="00B94B04" w:rsidRDefault="00B94B04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гражданской обороны, безопасности, чрезвычайным ситуациям и взаимодействию с правоохранительными органами Комитета экономики и безопасности муниципального района «Сретенский район».</w:t>
      </w: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2A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63" w:rsidRDefault="007E7463" w:rsidP="007E7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Pr="0007679B" w:rsidRDefault="007E7463" w:rsidP="007E7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7679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E7463" w:rsidRPr="0007679B" w:rsidRDefault="007E7463" w:rsidP="007E7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E7463" w:rsidRPr="0007679B" w:rsidRDefault="007E7463" w:rsidP="007E7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«Сретенский район»</w:t>
      </w:r>
    </w:p>
    <w:p w:rsidR="007E7463" w:rsidRDefault="007E7463" w:rsidP="007E7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9B">
        <w:rPr>
          <w:rFonts w:ascii="Times New Roman" w:hAnsi="Times New Roman" w:cs="Times New Roman"/>
          <w:sz w:val="24"/>
          <w:szCs w:val="24"/>
        </w:rPr>
        <w:t>От «____» __________ 202</w:t>
      </w:r>
      <w:r w:rsidR="00A17CFB">
        <w:rPr>
          <w:rFonts w:ascii="Times New Roman" w:hAnsi="Times New Roman" w:cs="Times New Roman"/>
          <w:sz w:val="24"/>
          <w:szCs w:val="24"/>
        </w:rPr>
        <w:t>3</w:t>
      </w:r>
      <w:r w:rsidRPr="0007679B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7E7463" w:rsidRDefault="007E7463" w:rsidP="007E7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463" w:rsidRPr="00490F13" w:rsidRDefault="007E7463" w:rsidP="007E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1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E7463" w:rsidRPr="00490F13" w:rsidRDefault="007E7463" w:rsidP="007E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13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</w:t>
      </w:r>
      <w:proofErr w:type="gramStart"/>
      <w:r w:rsidRPr="00490F13"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  <w:r w:rsidRPr="00490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F13" w:rsidRPr="00490F13" w:rsidRDefault="007E7463" w:rsidP="007E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13">
        <w:rPr>
          <w:rFonts w:ascii="Times New Roman" w:hAnsi="Times New Roman" w:cs="Times New Roman"/>
          <w:b/>
          <w:sz w:val="28"/>
          <w:szCs w:val="28"/>
        </w:rPr>
        <w:t xml:space="preserve">ситуаций и обеспечению пожарной безопасности Администрации </w:t>
      </w:r>
    </w:p>
    <w:p w:rsidR="007E7463" w:rsidRDefault="007E7463" w:rsidP="007E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13"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490F13" w:rsidRDefault="00490F13" w:rsidP="007E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F13" w:rsidRDefault="00EF7D0E" w:rsidP="00F863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06C6" w:rsidRDefault="00EF7D0E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муниципального района «Сретенский район» (далее - Комиссия) является координационным органом муниципального звена Забайкальского территориальной подсистемы единой государственной системы </w:t>
      </w:r>
      <w:r w:rsidR="00830838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ситуаций, образованным для обеспечения согласованности действий органов местного самоуправления муниципального района «Сретенский район», органов местного самоуправления поселений организаций в целях реализации единой государственной политики в области предупреждения</w:t>
      </w:r>
      <w:proofErr w:type="gramEnd"/>
      <w:r w:rsidR="00830838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 (далее – чрезвычайные ситуации) на территории муниципального района «Сретенский район»</w:t>
      </w:r>
      <w:r w:rsidR="00A806C6">
        <w:rPr>
          <w:rFonts w:ascii="Times New Roman" w:hAnsi="Times New Roman" w:cs="Times New Roman"/>
          <w:sz w:val="28"/>
          <w:szCs w:val="28"/>
        </w:rPr>
        <w:t xml:space="preserve"> (далее – муниципальный район).</w:t>
      </w:r>
    </w:p>
    <w:p w:rsidR="0055789A" w:rsidRDefault="00A806C6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 и распоряжениями Правительства Российской Федерации</w:t>
      </w:r>
      <w:r w:rsidR="0055789A">
        <w:rPr>
          <w:rFonts w:ascii="Times New Roman" w:hAnsi="Times New Roman" w:cs="Times New Roman"/>
          <w:sz w:val="28"/>
          <w:szCs w:val="28"/>
        </w:rPr>
        <w:t>, законами и другими нормативными правовыми актами Забайкальского края, нормативными правовыми актами муниципального района, а также настоящим Положением.</w:t>
      </w:r>
    </w:p>
    <w:p w:rsidR="000357F4" w:rsidRDefault="0055789A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под руководством председателя – Главы муниципального района «Сретенский район»</w:t>
      </w:r>
      <w:r w:rsidR="000357F4">
        <w:rPr>
          <w:rFonts w:ascii="Times New Roman" w:hAnsi="Times New Roman" w:cs="Times New Roman"/>
          <w:sz w:val="28"/>
          <w:szCs w:val="28"/>
        </w:rPr>
        <w:t xml:space="preserve"> во взаимодействии с федеральными исполнительными органами государственной власти, исполнительными органами государственной власти Забайкальского края, органами местного самоуправления городских, сельских поселений, заинтересованными организациями и общественными объединениями муниципального района.</w:t>
      </w:r>
    </w:p>
    <w:p w:rsidR="00EF7D0E" w:rsidRDefault="000357F4" w:rsidP="00F8637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</w:t>
      </w:r>
    </w:p>
    <w:p w:rsidR="007E7463" w:rsidRDefault="00A034C3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A034C3" w:rsidRDefault="00A034C3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Разработка предложений по реализации единой государственной политики в области предупреждения и ликвидации чрезвычайных ситуаций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пожарной безопасности на территории муниципального района «Сретенский район»;</w:t>
      </w:r>
    </w:p>
    <w:p w:rsidR="005F70D3" w:rsidRDefault="00507897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Координация деятельности органов управления и сил муниципального звена Забайкальской территориальной подсистемы единой государственной системы предупреждения и ликвидации чрезвычайных ситуаций, организаций на т</w:t>
      </w:r>
      <w:r w:rsidR="005F70D3">
        <w:rPr>
          <w:rFonts w:ascii="Times New Roman" w:hAnsi="Times New Roman" w:cs="Times New Roman"/>
          <w:sz w:val="28"/>
          <w:szCs w:val="28"/>
        </w:rPr>
        <w:t>ерритории муниципального района, органов местного самоуправления сельских пос</w:t>
      </w:r>
      <w:r w:rsidR="007A0F85">
        <w:rPr>
          <w:rFonts w:ascii="Times New Roman" w:hAnsi="Times New Roman" w:cs="Times New Roman"/>
          <w:sz w:val="28"/>
          <w:szCs w:val="28"/>
        </w:rPr>
        <w:t>е</w:t>
      </w:r>
      <w:r w:rsidR="005F70D3">
        <w:rPr>
          <w:rFonts w:ascii="Times New Roman" w:hAnsi="Times New Roman" w:cs="Times New Roman"/>
          <w:sz w:val="28"/>
          <w:szCs w:val="28"/>
        </w:rPr>
        <w:t>лений;</w:t>
      </w:r>
    </w:p>
    <w:p w:rsidR="00724E68" w:rsidRDefault="005F70D3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органов местного самоуправления муниципального района «Сретенский район», органов местного самоуправления сельских поселений и организаций, сил и служб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</w:t>
      </w:r>
      <w:r w:rsidR="00724E68">
        <w:rPr>
          <w:rFonts w:ascii="Times New Roman" w:hAnsi="Times New Roman" w:cs="Times New Roman"/>
          <w:sz w:val="28"/>
          <w:szCs w:val="28"/>
        </w:rPr>
        <w:t>жилых домов, объектов жилищно –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BA1688" w:rsidRDefault="00724E68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Рассмотрение вопросов о привлечении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ажданской обороны к организации и проведению мероприятий </w:t>
      </w:r>
      <w:r w:rsidR="00BA1688">
        <w:rPr>
          <w:rFonts w:ascii="Times New Roman" w:hAnsi="Times New Roman" w:cs="Times New Roman"/>
          <w:sz w:val="28"/>
          <w:szCs w:val="28"/>
        </w:rPr>
        <w:t>по предотвращению и ликвидации чрезвычайных ситуаций в порядке, установленном федеральным законодательством;</w:t>
      </w:r>
    </w:p>
    <w:p w:rsidR="00BA1688" w:rsidRDefault="00BA1688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муниципального района о чрезвычайной ситуациях.</w:t>
      </w:r>
      <w:proofErr w:type="gramEnd"/>
    </w:p>
    <w:p w:rsidR="00BA1688" w:rsidRDefault="00BA1688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с целью выполнения возложенных на нее задач осуществляет следующие функции:</w:t>
      </w:r>
    </w:p>
    <w:p w:rsidR="00E062C1" w:rsidRDefault="00BA1688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ассматривает в пределах своей компетенции </w:t>
      </w:r>
      <w:r w:rsidR="00E062C1">
        <w:rPr>
          <w:rFonts w:ascii="Times New Roman" w:hAnsi="Times New Roman" w:cs="Times New Roman"/>
          <w:sz w:val="28"/>
          <w:szCs w:val="28"/>
        </w:rPr>
        <w:t>вопросы в области предупреждения и ликвидации чрезвычайных ситуаций и вносит в установленном порядке соответствующие предложения Главе муниципального района;</w:t>
      </w:r>
    </w:p>
    <w:p w:rsidR="00E062C1" w:rsidRDefault="00E062C1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Разрабатывает предложения по совершенствованию нормативных правовых актов муниципального района в области предупреждения и ликвидации чрезвычайных ситуаций;</w:t>
      </w:r>
    </w:p>
    <w:p w:rsidR="002D77D7" w:rsidRDefault="00E062C1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Рассматривает прогнозы </w:t>
      </w:r>
      <w:r w:rsidR="002D77D7">
        <w:rPr>
          <w:rFonts w:ascii="Times New Roman" w:hAnsi="Times New Roman" w:cs="Times New Roman"/>
          <w:sz w:val="28"/>
          <w:szCs w:val="28"/>
        </w:rPr>
        <w:t>чрезвычайных ситуаций на территории муниципального района, организует прогнозирование чрезвычайных ситуаций на территории муниципального района, организует разработку и реализацию мер, направленных на предупреждение и ликвидацию чрезвычайных ситуаций, обеспечение пожарной безопасности на территории муниципального района;</w:t>
      </w:r>
    </w:p>
    <w:p w:rsidR="00CC69EE" w:rsidRDefault="002D77D7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Участвует в разработке районных целевых программ в области предупреждения и ликвидации </w:t>
      </w:r>
      <w:r w:rsidR="008C2E54">
        <w:rPr>
          <w:rFonts w:ascii="Times New Roman" w:hAnsi="Times New Roman" w:cs="Times New Roman"/>
          <w:sz w:val="28"/>
          <w:szCs w:val="28"/>
        </w:rPr>
        <w:t>чрезвычайных ситуаций и готовит предложения</w:t>
      </w:r>
      <w:r w:rsidR="00CC69EE">
        <w:rPr>
          <w:rFonts w:ascii="Times New Roman" w:hAnsi="Times New Roman" w:cs="Times New Roman"/>
          <w:sz w:val="28"/>
          <w:szCs w:val="28"/>
        </w:rPr>
        <w:t xml:space="preserve"> по их реализации;</w:t>
      </w:r>
    </w:p>
    <w:p w:rsidR="00CC69EE" w:rsidRDefault="00CC69EE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2.2.5. Разрабатывает предложения по развитию и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муниципального звена Забайкальской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ситуаций;</w:t>
      </w:r>
    </w:p>
    <w:p w:rsidR="001612DF" w:rsidRDefault="00CC69EE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Предоставляет информацию об уровне, характере и масштабе </w:t>
      </w:r>
      <w:r w:rsidR="001612DF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1612DF" w:rsidRDefault="001612DF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Разрабатывает предложения по ликвидации чрезвычайных ситуаций муниципального и межмуниципального уровня, восстановлению и строительству жилых домов, объектов жилищно – 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3767C7" w:rsidRDefault="001612DF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Организует работу по подготовке предложений и аналитических материалов для Главы мун</w:t>
      </w:r>
      <w:r w:rsidR="003767C7">
        <w:rPr>
          <w:rFonts w:ascii="Times New Roman" w:hAnsi="Times New Roman" w:cs="Times New Roman"/>
          <w:sz w:val="28"/>
          <w:szCs w:val="28"/>
        </w:rPr>
        <w:t>иципального района, а также подготовке рекомендаций для органов местного самоуправления городских, сельских поселений по вопросам защиты населения и территории муниципального района от чрезвычайных ситуаций и обеспечения пожарной безопасности;</w:t>
      </w:r>
    </w:p>
    <w:p w:rsidR="00D56D0F" w:rsidRDefault="003767C7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Контролирует деятельность районных служб, объектов, расположенных на территории </w:t>
      </w:r>
      <w:r w:rsidR="00D56D0F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район»;</w:t>
      </w:r>
    </w:p>
    <w:p w:rsidR="00F86379" w:rsidRDefault="00D56D0F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Осуществляет иные полномочия в сфере предупреждения и ликвидации </w:t>
      </w:r>
      <w:r w:rsidR="00414166">
        <w:rPr>
          <w:rFonts w:ascii="Times New Roman" w:hAnsi="Times New Roman" w:cs="Times New Roman"/>
          <w:sz w:val="28"/>
          <w:szCs w:val="28"/>
        </w:rPr>
        <w:t>чрезвычайных ситуаций, защиты населения и территории от чрезвычайных ситуаций природного и техногенного характера.</w:t>
      </w:r>
    </w:p>
    <w:p w:rsidR="00A034C3" w:rsidRDefault="00F86379" w:rsidP="00F8637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F86379" w:rsidRDefault="00F86379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в пределах своей компетенции имеет право:</w:t>
      </w:r>
    </w:p>
    <w:p w:rsidR="00EE4D0A" w:rsidRDefault="00F86379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Запрашивать у федеральны</w:t>
      </w:r>
      <w:r w:rsidR="00E14BE8">
        <w:rPr>
          <w:rFonts w:ascii="Times New Roman" w:hAnsi="Times New Roman" w:cs="Times New Roman"/>
          <w:sz w:val="28"/>
          <w:szCs w:val="28"/>
        </w:rPr>
        <w:t xml:space="preserve">х органов исполнительной власти, исполнительных органов государственной власти Забайкальского края, органов местного самоуправления городских, сельских поселений муниципального района, организаций и общественных объединений </w:t>
      </w:r>
      <w:r w:rsidR="00EE4D0A">
        <w:rPr>
          <w:rFonts w:ascii="Times New Roman" w:hAnsi="Times New Roman" w:cs="Times New Roman"/>
          <w:sz w:val="28"/>
          <w:szCs w:val="28"/>
        </w:rPr>
        <w:t>необходимые материалы и информацию;</w:t>
      </w:r>
    </w:p>
    <w:p w:rsidR="00EE4D0A" w:rsidRDefault="00EE4D0A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Заслушивать на своих заседаниях представителей федеральных органов исполнительной власти, исполнительных органов государственной власти Забайкальского края, органов местного самоуправления поселений муниципального района, организаций и общественных объединений;</w:t>
      </w:r>
    </w:p>
    <w:p w:rsidR="00A43384" w:rsidRDefault="00EE4D0A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7961BE">
        <w:rPr>
          <w:rFonts w:ascii="Times New Roman" w:hAnsi="Times New Roman" w:cs="Times New Roman"/>
          <w:sz w:val="28"/>
          <w:szCs w:val="28"/>
        </w:rPr>
        <w:t>Привлекать для участия в своей работе представителей федеральных исполнительных органов государственной власти, исполнительных органов государственной власти Забайкальского края, органов местного самоуправления поселений муниципального района, организаций и общественных объединений по согласованию</w:t>
      </w:r>
      <w:r w:rsidR="00A43384">
        <w:rPr>
          <w:rFonts w:ascii="Times New Roman" w:hAnsi="Times New Roman" w:cs="Times New Roman"/>
          <w:sz w:val="28"/>
          <w:szCs w:val="28"/>
        </w:rPr>
        <w:t xml:space="preserve"> с их руководителями;</w:t>
      </w:r>
    </w:p>
    <w:p w:rsidR="00F86379" w:rsidRDefault="00A43384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Привлекать в установленном порядке при угрозе возникновения чрезвычайной ситуации силы и средства, транспорт, материально –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технические средства, независимо от их ведомственной принадлежности, для выполнения работ по предупреждению и ликвидации чрезвычайных ситуаций</w:t>
      </w:r>
      <w:r w:rsidR="00E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обеспечению пожарной безопасности на территории муниципального района «Сретенский район»;</w:t>
      </w:r>
    </w:p>
    <w:p w:rsidR="00A43384" w:rsidRDefault="00A43384" w:rsidP="00F863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Создавать рабочие группы, в том числе постоянно действующие, из числа членов Комиссии, специалистов А</w:t>
      </w:r>
      <w:r w:rsidR="007A0F85">
        <w:rPr>
          <w:rFonts w:ascii="Times New Roman" w:hAnsi="Times New Roman" w:cs="Times New Roman"/>
          <w:sz w:val="28"/>
          <w:szCs w:val="28"/>
        </w:rPr>
        <w:t>дминистрации муниципального района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7A0F85" w:rsidRDefault="007A0F85" w:rsidP="007A0F8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деятельности Комиссии</w:t>
      </w:r>
    </w:p>
    <w:p w:rsidR="007A0F85" w:rsidRDefault="003243E8" w:rsidP="007A0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годовым планом, принимаемым на заседании Комиссии и утверждаемым ее председателем.</w:t>
      </w:r>
    </w:p>
    <w:p w:rsidR="005C21CA" w:rsidRDefault="003243E8" w:rsidP="007A0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одного </w:t>
      </w:r>
      <w:r w:rsidR="005C21CA">
        <w:rPr>
          <w:rFonts w:ascii="Times New Roman" w:hAnsi="Times New Roman" w:cs="Times New Roman"/>
          <w:sz w:val="28"/>
          <w:szCs w:val="28"/>
        </w:rPr>
        <w:t xml:space="preserve">раза в квартал. </w:t>
      </w:r>
    </w:p>
    <w:p w:rsidR="005C21CA" w:rsidRDefault="005C21CA" w:rsidP="007A0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заседания, информация о которых доводится до сведения ее членов секретарем Комиссии.</w:t>
      </w:r>
    </w:p>
    <w:p w:rsidR="00E540FB" w:rsidRDefault="00E540FB" w:rsidP="007A0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 ее председатель или по его поручению один из заместителей.</w:t>
      </w:r>
    </w:p>
    <w:p w:rsidR="00E540FB" w:rsidRDefault="00E540FB" w:rsidP="007A0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546B81" w:rsidRDefault="00E540FB" w:rsidP="007A0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члена Комиссии на заседании он имеет право представить свое мнение по рассматриваемым вопросам </w:t>
      </w:r>
      <w:r w:rsidR="00546B81">
        <w:rPr>
          <w:rFonts w:ascii="Times New Roman" w:hAnsi="Times New Roman" w:cs="Times New Roman"/>
          <w:sz w:val="28"/>
          <w:szCs w:val="28"/>
        </w:rPr>
        <w:t>в письменной форме. Подготовка материалов к заседанию Комиссии осуществляется Администрацией муниципального района. Материалы должны быть представлены в Комиссию не позднее, чем за 5 дней до даты проведения заседания.</w:t>
      </w:r>
    </w:p>
    <w:p w:rsidR="00DE78AC" w:rsidRDefault="00546B81" w:rsidP="007A0F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состав Комиссии вносятся </w:t>
      </w:r>
      <w:r w:rsidR="00DE78AC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района.</w:t>
      </w:r>
    </w:p>
    <w:p w:rsidR="009B3950" w:rsidRDefault="00DE78AC" w:rsidP="00DE78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</w:t>
      </w:r>
      <w:r w:rsidR="009B3950">
        <w:rPr>
          <w:rFonts w:ascii="Times New Roman" w:hAnsi="Times New Roman" w:cs="Times New Roman"/>
          <w:sz w:val="28"/>
          <w:szCs w:val="28"/>
        </w:rPr>
        <w:t>.</w:t>
      </w:r>
    </w:p>
    <w:p w:rsidR="009B3950" w:rsidRDefault="009B3950" w:rsidP="00DE78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805617" w:rsidRDefault="009B3950" w:rsidP="00DE78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Решения Комиссии, принимаемые в соответствии с ее компетенцией, являются обязательным</w:t>
      </w:r>
      <w:r w:rsidR="00805617">
        <w:rPr>
          <w:rFonts w:ascii="Times New Roman" w:hAnsi="Times New Roman" w:cs="Times New Roman"/>
          <w:sz w:val="28"/>
          <w:szCs w:val="28"/>
        </w:rPr>
        <w:t xml:space="preserve">и для исполнения всеми исполнительными органами власти муниципального района, органами местного самоуправления поселений муниципального района, организациями </w:t>
      </w:r>
      <w:r w:rsidR="00805617">
        <w:rPr>
          <w:rFonts w:ascii="Times New Roman" w:hAnsi="Times New Roman" w:cs="Times New Roman"/>
          <w:sz w:val="28"/>
          <w:szCs w:val="28"/>
        </w:rPr>
        <w:lastRenderedPageBreak/>
        <w:t>независимо от форм собственности и ведомственной принадлежности и общественными объединениями, находящимися на территории муниципального района.</w:t>
      </w:r>
    </w:p>
    <w:p w:rsidR="003243E8" w:rsidRPr="007A0F85" w:rsidRDefault="00805617" w:rsidP="00DE78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Организационно – техническое обеспечение деятельности </w:t>
      </w:r>
      <w:r w:rsidR="00DA06D1">
        <w:rPr>
          <w:rFonts w:ascii="Times New Roman" w:hAnsi="Times New Roman" w:cs="Times New Roman"/>
          <w:sz w:val="28"/>
          <w:szCs w:val="28"/>
        </w:rPr>
        <w:t>Комиссии осуществляет Комитет экономики и безопасности Администрации муниципального района «Сретенский район».</w:t>
      </w:r>
      <w:r w:rsidR="003243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43E8" w:rsidRPr="007A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96"/>
    <w:rsid w:val="000357F4"/>
    <w:rsid w:val="0007578B"/>
    <w:rsid w:val="00075D97"/>
    <w:rsid w:val="0007679B"/>
    <w:rsid w:val="000836DD"/>
    <w:rsid w:val="000E72B9"/>
    <w:rsid w:val="00133DE2"/>
    <w:rsid w:val="00137D74"/>
    <w:rsid w:val="001612DF"/>
    <w:rsid w:val="001E3D7D"/>
    <w:rsid w:val="00245400"/>
    <w:rsid w:val="0024696B"/>
    <w:rsid w:val="00261635"/>
    <w:rsid w:val="00281C62"/>
    <w:rsid w:val="002924B9"/>
    <w:rsid w:val="002A101D"/>
    <w:rsid w:val="002D77D7"/>
    <w:rsid w:val="002F4BD9"/>
    <w:rsid w:val="003145C7"/>
    <w:rsid w:val="003243E8"/>
    <w:rsid w:val="003524ED"/>
    <w:rsid w:val="003571E7"/>
    <w:rsid w:val="003767C7"/>
    <w:rsid w:val="00381CBF"/>
    <w:rsid w:val="00384E8F"/>
    <w:rsid w:val="0039131E"/>
    <w:rsid w:val="003D11AF"/>
    <w:rsid w:val="00402FB7"/>
    <w:rsid w:val="00414166"/>
    <w:rsid w:val="00447EA4"/>
    <w:rsid w:val="004552FF"/>
    <w:rsid w:val="004738CD"/>
    <w:rsid w:val="004744A0"/>
    <w:rsid w:val="00480185"/>
    <w:rsid w:val="00490F13"/>
    <w:rsid w:val="004A5318"/>
    <w:rsid w:val="004B25CF"/>
    <w:rsid w:val="00507897"/>
    <w:rsid w:val="00532857"/>
    <w:rsid w:val="00544ACE"/>
    <w:rsid w:val="00546B81"/>
    <w:rsid w:val="0055789A"/>
    <w:rsid w:val="00565689"/>
    <w:rsid w:val="005B078B"/>
    <w:rsid w:val="005C21CA"/>
    <w:rsid w:val="005F70D3"/>
    <w:rsid w:val="006B5C4B"/>
    <w:rsid w:val="007079DC"/>
    <w:rsid w:val="00724E68"/>
    <w:rsid w:val="00731027"/>
    <w:rsid w:val="00732E01"/>
    <w:rsid w:val="00742560"/>
    <w:rsid w:val="00763A76"/>
    <w:rsid w:val="00770AE0"/>
    <w:rsid w:val="00793BC5"/>
    <w:rsid w:val="007961BE"/>
    <w:rsid w:val="007A0F85"/>
    <w:rsid w:val="007E450F"/>
    <w:rsid w:val="007E7463"/>
    <w:rsid w:val="007F58FF"/>
    <w:rsid w:val="00805617"/>
    <w:rsid w:val="00805EC0"/>
    <w:rsid w:val="00830838"/>
    <w:rsid w:val="008320AE"/>
    <w:rsid w:val="00875429"/>
    <w:rsid w:val="008C2E54"/>
    <w:rsid w:val="008D663C"/>
    <w:rsid w:val="008E0BF9"/>
    <w:rsid w:val="008E13DB"/>
    <w:rsid w:val="008F6353"/>
    <w:rsid w:val="0093130B"/>
    <w:rsid w:val="0098210D"/>
    <w:rsid w:val="009844FF"/>
    <w:rsid w:val="009B3950"/>
    <w:rsid w:val="009F2104"/>
    <w:rsid w:val="00A034C3"/>
    <w:rsid w:val="00A17CFB"/>
    <w:rsid w:val="00A27ED7"/>
    <w:rsid w:val="00A43384"/>
    <w:rsid w:val="00A806C6"/>
    <w:rsid w:val="00AC7C35"/>
    <w:rsid w:val="00AD48AD"/>
    <w:rsid w:val="00AD774C"/>
    <w:rsid w:val="00B46B25"/>
    <w:rsid w:val="00B70D5A"/>
    <w:rsid w:val="00B80D77"/>
    <w:rsid w:val="00B835BF"/>
    <w:rsid w:val="00B933EC"/>
    <w:rsid w:val="00B94B04"/>
    <w:rsid w:val="00BA028C"/>
    <w:rsid w:val="00BA1688"/>
    <w:rsid w:val="00BD2CD0"/>
    <w:rsid w:val="00C12AE5"/>
    <w:rsid w:val="00C45AC8"/>
    <w:rsid w:val="00C927F9"/>
    <w:rsid w:val="00CC69EE"/>
    <w:rsid w:val="00CC6AA3"/>
    <w:rsid w:val="00CF2474"/>
    <w:rsid w:val="00D53F69"/>
    <w:rsid w:val="00D56D0F"/>
    <w:rsid w:val="00DA06D1"/>
    <w:rsid w:val="00DB38EE"/>
    <w:rsid w:val="00DE78AC"/>
    <w:rsid w:val="00DF04D0"/>
    <w:rsid w:val="00E062C1"/>
    <w:rsid w:val="00E14BE8"/>
    <w:rsid w:val="00E418E1"/>
    <w:rsid w:val="00E47196"/>
    <w:rsid w:val="00E540FB"/>
    <w:rsid w:val="00E70AB0"/>
    <w:rsid w:val="00EC48EA"/>
    <w:rsid w:val="00EE4D0A"/>
    <w:rsid w:val="00EF7D0E"/>
    <w:rsid w:val="00F243AD"/>
    <w:rsid w:val="00F61CBD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A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5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A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5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8CED-CA60-4489-8148-DB815BA9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GOCHS</cp:lastModifiedBy>
  <cp:revision>6</cp:revision>
  <cp:lastPrinted>2023-01-17T10:07:00Z</cp:lastPrinted>
  <dcterms:created xsi:type="dcterms:W3CDTF">2023-01-16T07:48:00Z</dcterms:created>
  <dcterms:modified xsi:type="dcterms:W3CDTF">2023-01-17T10:08:00Z</dcterms:modified>
</cp:coreProperties>
</file>